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9C92D" w14:textId="77777777" w:rsidR="00815DB1" w:rsidRPr="00E12CA9" w:rsidRDefault="00815DB1" w:rsidP="00972E26">
      <w:pPr>
        <w:spacing w:after="0" w:line="360" w:lineRule="auto"/>
        <w:ind w:left="5670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</w:pPr>
      <w:r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ЗАТВЕРДЖЕНО</w:t>
      </w:r>
    </w:p>
    <w:p w14:paraId="3097BA09" w14:textId="77777777" w:rsidR="00972E26" w:rsidRPr="00E12CA9" w:rsidRDefault="001C4829" w:rsidP="000E6610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</w:pPr>
      <w:r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Розпорядження т</w:t>
      </w:r>
      <w:r w:rsidR="000E6610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.</w:t>
      </w:r>
      <w:r w:rsidR="000E6610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val="en-US" w:eastAsia="ru-RU"/>
        </w:rPr>
        <w:t> </w:t>
      </w:r>
      <w:r w:rsidR="000E6610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в. о. </w:t>
      </w:r>
      <w:r w:rsidR="00972E26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начальника обласної військової адміністрації</w:t>
      </w:r>
      <w:r w:rsidR="00815DB1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 xml:space="preserve">                                                                    </w:t>
      </w:r>
    </w:p>
    <w:p w14:paraId="47C8BA52" w14:textId="77777777" w:rsidR="00972E26" w:rsidRPr="00556984" w:rsidRDefault="00972E26" w:rsidP="000E6610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6"/>
          <w:kern w:val="0"/>
          <w:sz w:val="12"/>
          <w:szCs w:val="12"/>
          <w:lang w:eastAsia="ru-RU"/>
        </w:rPr>
      </w:pPr>
    </w:p>
    <w:p w14:paraId="7AA0A777" w14:textId="5F7DE3F2" w:rsidR="00A454EA" w:rsidRPr="00E12CA9" w:rsidRDefault="00AC63AC" w:rsidP="000E6610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24</w:t>
      </w:r>
      <w:r w:rsidR="003D029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 xml:space="preserve"> </w:t>
      </w:r>
      <w:r w:rsidR="00972E26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 xml:space="preserve">лютого </w:t>
      </w:r>
      <w:r w:rsidR="008A440F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202</w:t>
      </w:r>
      <w:r w:rsidR="0065001C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6</w:t>
      </w:r>
      <w:r w:rsidR="000E6610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 xml:space="preserve"> року</w:t>
      </w:r>
      <w:r w:rsidR="00815DB1" w:rsidRPr="00E12CA9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</w:rPr>
        <w:t>108</w:t>
      </w:r>
    </w:p>
    <w:p w14:paraId="00456B9B" w14:textId="77777777" w:rsidR="005021CC" w:rsidRPr="00E12CA9" w:rsidRDefault="005021CC" w:rsidP="005021CC">
      <w:pPr>
        <w:spacing w:after="0" w:line="360" w:lineRule="auto"/>
        <w:ind w:left="5670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</w:p>
    <w:p w14:paraId="023DD807" w14:textId="77777777" w:rsidR="00815DB1" w:rsidRPr="00E12CA9" w:rsidRDefault="00815DB1" w:rsidP="0049514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E12CA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СКЛАД</w:t>
      </w:r>
    </w:p>
    <w:p w14:paraId="1995394C" w14:textId="77777777" w:rsidR="00815DB1" w:rsidRPr="00E12CA9" w:rsidRDefault="003D0297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3D029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Організаційного комітету з підготовки та проведення у 2026 році заходів щодо вшанування учасників ліквідації наслідків аварії на Чорнобильській АЕС у зв’язку з 40-ми роковинами Чорнобильської катастрофи</w:t>
      </w:r>
    </w:p>
    <w:p w14:paraId="0CC3D5AB" w14:textId="77777777" w:rsidR="00C42BF9" w:rsidRPr="00E12CA9" w:rsidRDefault="00C42BF9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995"/>
      </w:tblGrid>
      <w:tr w:rsidR="00F83E17" w:rsidRPr="00E12CA9" w14:paraId="3C8926AE" w14:textId="77777777" w:rsidTr="00B71ADE">
        <w:trPr>
          <w:trHeight w:val="547"/>
        </w:trPr>
        <w:tc>
          <w:tcPr>
            <w:tcW w:w="9498" w:type="dxa"/>
            <w:gridSpan w:val="2"/>
          </w:tcPr>
          <w:p w14:paraId="2DA0109B" w14:textId="3B6DE831" w:rsidR="00F83E17" w:rsidRDefault="00F83E17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 xml:space="preserve">Голова </w:t>
            </w:r>
            <w:r w:rsidR="004A33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>О</w:t>
            </w:r>
            <w:r w:rsidR="007D2A0A" w:rsidRPr="00E12C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>рганізаційного</w:t>
            </w:r>
            <w:r w:rsidR="005021CC" w:rsidRPr="00E12C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 xml:space="preserve"> комітету</w:t>
            </w:r>
          </w:p>
          <w:p w14:paraId="70A9C8CC" w14:textId="77777777" w:rsidR="00715F4A" w:rsidRPr="00715F4A" w:rsidRDefault="00715F4A" w:rsidP="0049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5310" w:rsidRPr="00E12CA9" w14:paraId="6F82FF89" w14:textId="77777777" w:rsidTr="00B71ADE">
        <w:trPr>
          <w:trHeight w:val="927"/>
        </w:trPr>
        <w:tc>
          <w:tcPr>
            <w:tcW w:w="4503" w:type="dxa"/>
          </w:tcPr>
          <w:p w14:paraId="749DC2B1" w14:textId="77777777" w:rsidR="005021CC" w:rsidRPr="00E12CA9" w:rsidRDefault="00F31CB1" w:rsidP="006561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РОМАНЮК</w:t>
            </w:r>
          </w:p>
          <w:p w14:paraId="6342E634" w14:textId="77777777" w:rsidR="00F83E17" w:rsidRPr="00E12CA9" w:rsidRDefault="00F31CB1" w:rsidP="006561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Роман В’ячеславович</w:t>
            </w:r>
          </w:p>
        </w:tc>
        <w:tc>
          <w:tcPr>
            <w:tcW w:w="4995" w:type="dxa"/>
          </w:tcPr>
          <w:p w14:paraId="188633EE" w14:textId="77777777" w:rsidR="00F83E17" w:rsidRPr="00E12CA9" w:rsidRDefault="00F31CB1" w:rsidP="00F31CB1">
            <w:pPr>
              <w:tabs>
                <w:tab w:val="left" w:pos="26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>т</w:t>
            </w:r>
            <w:r w:rsidRPr="00F31C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>имчасово виконувач обов’язків начальника</w:t>
            </w:r>
            <w:r>
              <w:t xml:space="preserve"> </w:t>
            </w:r>
            <w:r w:rsidRPr="00F31C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 xml:space="preserve">обласної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>військової</w:t>
            </w:r>
            <w:r w:rsidRPr="00F31C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 xml:space="preserve"> адміністрації</w:t>
            </w:r>
          </w:p>
        </w:tc>
      </w:tr>
      <w:tr w:rsidR="00F83E17" w:rsidRPr="00E12CA9" w14:paraId="4B3D4C24" w14:textId="77777777" w:rsidTr="00B71ADE">
        <w:trPr>
          <w:trHeight w:val="145"/>
        </w:trPr>
        <w:tc>
          <w:tcPr>
            <w:tcW w:w="9498" w:type="dxa"/>
            <w:gridSpan w:val="2"/>
          </w:tcPr>
          <w:p w14:paraId="0F920EF4" w14:textId="522468A6" w:rsidR="00C66B20" w:rsidRPr="00E12CA9" w:rsidRDefault="00F83E17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заступник голови </w:t>
            </w:r>
            <w:r w:rsidR="004A33C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О</w:t>
            </w:r>
            <w:r w:rsidR="007D2A0A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рганізаційного</w:t>
            </w:r>
            <w:r w:rsidR="005021CC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комітету</w:t>
            </w:r>
          </w:p>
          <w:p w14:paraId="71545492" w14:textId="77777777" w:rsidR="001E00BC" w:rsidRPr="00E12CA9" w:rsidRDefault="001E00BC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</w:p>
        </w:tc>
      </w:tr>
      <w:tr w:rsidR="00815310" w:rsidRPr="00E12CA9" w14:paraId="2B7613B4" w14:textId="77777777" w:rsidTr="00B71ADE">
        <w:trPr>
          <w:trHeight w:val="953"/>
        </w:trPr>
        <w:tc>
          <w:tcPr>
            <w:tcW w:w="4503" w:type="dxa"/>
          </w:tcPr>
          <w:p w14:paraId="099ED886" w14:textId="77777777" w:rsidR="00F83E17" w:rsidRPr="00E12CA9" w:rsidRDefault="00F31CB1" w:rsidP="006561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ГОБОД</w:t>
            </w:r>
            <w:r w:rsidR="008E5BD0"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DE53F2F" w14:textId="77777777" w:rsidR="008E5BD0" w:rsidRPr="00E12CA9" w:rsidRDefault="00F31CB1" w:rsidP="006561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Михайлівна</w:t>
            </w:r>
            <w:r w:rsidR="008E5BD0" w:rsidRPr="00E12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95" w:type="dxa"/>
          </w:tcPr>
          <w:p w14:paraId="4EB5B1E2" w14:textId="77777777" w:rsidR="005021CC" w:rsidRPr="00E12CA9" w:rsidRDefault="00F31CB1" w:rsidP="008E5BD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директор </w:t>
            </w:r>
            <w:r w:rsidR="0000059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департаменту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соціального захисту населення</w:t>
            </w:r>
            <w:r w:rsidR="008E5BD0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обласної державної адміністрації</w:t>
            </w:r>
          </w:p>
        </w:tc>
      </w:tr>
      <w:tr w:rsidR="00815310" w:rsidRPr="00E12CA9" w14:paraId="5822D78E" w14:textId="77777777" w:rsidTr="00B71ADE">
        <w:trPr>
          <w:trHeight w:val="583"/>
        </w:trPr>
        <w:tc>
          <w:tcPr>
            <w:tcW w:w="9498" w:type="dxa"/>
            <w:gridSpan w:val="2"/>
          </w:tcPr>
          <w:p w14:paraId="6BDEA9BE" w14:textId="0A250715" w:rsidR="00815310" w:rsidRPr="00E12CA9" w:rsidRDefault="007D2A0A" w:rsidP="008153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секретар </w:t>
            </w:r>
            <w:r w:rsidR="004A33C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О</w:t>
            </w: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рганізаційного</w:t>
            </w:r>
            <w:r w:rsidR="00815310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комітету</w:t>
            </w:r>
          </w:p>
        </w:tc>
      </w:tr>
      <w:tr w:rsidR="00815310" w:rsidRPr="00E12CA9" w14:paraId="2922D29E" w14:textId="77777777" w:rsidTr="00B71ADE">
        <w:trPr>
          <w:trHeight w:val="921"/>
        </w:trPr>
        <w:tc>
          <w:tcPr>
            <w:tcW w:w="4503" w:type="dxa"/>
          </w:tcPr>
          <w:p w14:paraId="4BB45467" w14:textId="77777777" w:rsidR="002E2070" w:rsidRPr="002E2070" w:rsidRDefault="002E2070" w:rsidP="0081531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2070">
              <w:rPr>
                <w:rFonts w:ascii="Times New Roman" w:hAnsi="Times New Roman" w:cs="Times New Roman"/>
                <w:sz w:val="28"/>
                <w:szCs w:val="28"/>
              </w:rPr>
              <w:t xml:space="preserve">КРУЦЬ </w:t>
            </w:r>
          </w:p>
          <w:p w14:paraId="6016C9E2" w14:textId="77777777" w:rsidR="00815310" w:rsidRPr="00F76B8B" w:rsidRDefault="002E2070" w:rsidP="0081531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2070">
              <w:rPr>
                <w:rFonts w:ascii="Times New Roman" w:hAnsi="Times New Roman" w:cs="Times New Roman"/>
                <w:sz w:val="28"/>
                <w:szCs w:val="28"/>
              </w:rPr>
              <w:t>Ольга Володимирівна</w:t>
            </w:r>
          </w:p>
        </w:tc>
        <w:tc>
          <w:tcPr>
            <w:tcW w:w="4995" w:type="dxa"/>
          </w:tcPr>
          <w:p w14:paraId="654BD477" w14:textId="77777777" w:rsidR="002E2070" w:rsidRPr="001D1838" w:rsidRDefault="002E2070" w:rsidP="0081531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2E207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головний спеціаліст відділу підтримки внутрішньо переміщених осіб та ін</w:t>
            </w:r>
            <w:r w:rsidR="001D183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ших пільгових категорій громадян</w:t>
            </w:r>
            <w:r w:rsidR="00000592" w:rsidRPr="0000059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департаменту соціального захисту населення обласної державної адміністрації</w:t>
            </w:r>
          </w:p>
        </w:tc>
      </w:tr>
      <w:tr w:rsidR="00815310" w:rsidRPr="00E12CA9" w14:paraId="0E8193FB" w14:textId="77777777" w:rsidTr="00B71ADE">
        <w:trPr>
          <w:trHeight w:val="571"/>
        </w:trPr>
        <w:tc>
          <w:tcPr>
            <w:tcW w:w="9498" w:type="dxa"/>
            <w:gridSpan w:val="2"/>
          </w:tcPr>
          <w:p w14:paraId="37F6B4C4" w14:textId="4E5D8777" w:rsidR="00815310" w:rsidRPr="00E12CA9" w:rsidRDefault="00815310" w:rsidP="0081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члени </w:t>
            </w:r>
            <w:r w:rsidR="004A33C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О</w:t>
            </w:r>
            <w:r w:rsidR="007D2A0A"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рганізаційного</w:t>
            </w:r>
            <w:r w:rsidRPr="00E12CA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комітету:</w:t>
            </w:r>
          </w:p>
        </w:tc>
      </w:tr>
      <w:tr w:rsidR="00AA2EBB" w:rsidRPr="00E12CA9" w14:paraId="13FC7BA2" w14:textId="77777777" w:rsidTr="00B71ADE">
        <w:trPr>
          <w:trHeight w:val="967"/>
        </w:trPr>
        <w:tc>
          <w:tcPr>
            <w:tcW w:w="4503" w:type="dxa"/>
          </w:tcPr>
          <w:p w14:paraId="1C16B052" w14:textId="77777777" w:rsidR="002E2070" w:rsidRDefault="00EC1985" w:rsidP="00EC19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АНДРОСЮК </w:t>
            </w:r>
          </w:p>
          <w:p w14:paraId="2D76ECBE" w14:textId="77777777" w:rsidR="00EC1985" w:rsidRPr="00E12CA9" w:rsidRDefault="00EC1985" w:rsidP="00EC19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Людмила Миколаївна</w:t>
            </w:r>
          </w:p>
          <w:p w14:paraId="4664FC48" w14:textId="77777777" w:rsidR="00AA2EBB" w:rsidRPr="00E12CA9" w:rsidRDefault="00AA2EBB" w:rsidP="00EC19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eastAsia="uk-UA"/>
              </w:rPr>
            </w:pPr>
          </w:p>
        </w:tc>
        <w:tc>
          <w:tcPr>
            <w:tcW w:w="4995" w:type="dxa"/>
          </w:tcPr>
          <w:p w14:paraId="2B2F2608" w14:textId="5D108CBC" w:rsidR="002E2070" w:rsidRPr="008743C0" w:rsidRDefault="00EC1985" w:rsidP="000005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начальник управління пенсійного</w:t>
            </w:r>
            <w:r w:rsidR="00675A34"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</w:t>
            </w:r>
            <w:r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забезпечення, надання страхових виплат та соціальних послуг</w:t>
            </w:r>
            <w:r w:rsidR="00000592" w:rsidRPr="008743C0">
              <w:t xml:space="preserve"> </w:t>
            </w:r>
            <w:r w:rsidR="004A33C8"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Г</w:t>
            </w:r>
            <w:r w:rsidR="00000592"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оловного управління Пенсійного фонду України у Волинській області</w:t>
            </w:r>
            <w:r w:rsidR="004A33C8"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(за згодою)</w:t>
            </w:r>
          </w:p>
          <w:p w14:paraId="4AD2CC82" w14:textId="77777777" w:rsidR="003247DA" w:rsidRPr="008743C0" w:rsidRDefault="003247DA" w:rsidP="00000592">
            <w:pPr>
              <w:spacing w:after="0" w:line="240" w:lineRule="auto"/>
              <w:contextualSpacing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kern w:val="0"/>
                <w:sz w:val="28"/>
                <w:szCs w:val="28"/>
                <w:lang w:eastAsia="uk-UA"/>
              </w:rPr>
            </w:pPr>
          </w:p>
        </w:tc>
      </w:tr>
      <w:tr w:rsidR="002E2070" w:rsidRPr="00E12CA9" w14:paraId="6C21139A" w14:textId="77777777" w:rsidTr="00B71ADE">
        <w:trPr>
          <w:trHeight w:val="972"/>
        </w:trPr>
        <w:tc>
          <w:tcPr>
            <w:tcW w:w="4503" w:type="dxa"/>
          </w:tcPr>
          <w:p w14:paraId="581FB89D" w14:textId="77777777" w:rsidR="002E2070" w:rsidRPr="002E2070" w:rsidRDefault="002E2070" w:rsidP="002E2070">
            <w:pPr>
              <w:pStyle w:val="a4"/>
              <w:shd w:val="clear" w:color="auto" w:fill="FFFFFF"/>
              <w:spacing w:after="0"/>
              <w:contextualSpacing/>
              <w:rPr>
                <w:bCs/>
                <w:color w:val="000000"/>
                <w:sz w:val="28"/>
                <w:szCs w:val="28"/>
              </w:rPr>
            </w:pPr>
            <w:r w:rsidRPr="002E2070">
              <w:rPr>
                <w:bCs/>
                <w:color w:val="000000"/>
                <w:sz w:val="28"/>
                <w:szCs w:val="28"/>
              </w:rPr>
              <w:t xml:space="preserve">БЛАГОВІРНА </w:t>
            </w:r>
          </w:p>
          <w:p w14:paraId="53FA32CE" w14:textId="77777777" w:rsidR="002E2070" w:rsidRDefault="002E2070" w:rsidP="002E2070">
            <w:pPr>
              <w:pStyle w:val="a4"/>
              <w:shd w:val="clear" w:color="auto" w:fill="FFFFFF"/>
              <w:spacing w:after="0"/>
              <w:contextualSpacing/>
              <w:rPr>
                <w:bCs/>
                <w:color w:val="000000"/>
                <w:sz w:val="28"/>
                <w:szCs w:val="28"/>
              </w:rPr>
            </w:pPr>
            <w:r w:rsidRPr="002E2070">
              <w:rPr>
                <w:bCs/>
                <w:color w:val="000000"/>
                <w:sz w:val="28"/>
                <w:szCs w:val="28"/>
              </w:rPr>
              <w:t>Олена Євгеніївна</w:t>
            </w:r>
          </w:p>
        </w:tc>
        <w:tc>
          <w:tcPr>
            <w:tcW w:w="4995" w:type="dxa"/>
          </w:tcPr>
          <w:p w14:paraId="407BE586" w14:textId="77777777" w:rsidR="002E2070" w:rsidRPr="008743C0" w:rsidRDefault="002E2070" w:rsidP="00675A34">
            <w:pPr>
              <w:pStyle w:val="a4"/>
              <w:shd w:val="clear" w:color="auto" w:fill="FFFFFF"/>
              <w:spacing w:after="0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8743C0">
              <w:rPr>
                <w:bCs/>
                <w:color w:val="000000"/>
                <w:sz w:val="28"/>
                <w:szCs w:val="28"/>
              </w:rPr>
              <w:t>начальник відділу підтримки внутрішньо переміщених осіб та інших пільгових категорій громадян</w:t>
            </w:r>
            <w:r w:rsidR="00000592" w:rsidRPr="008743C0">
              <w:rPr>
                <w:bCs/>
                <w:sz w:val="28"/>
                <w:szCs w:val="28"/>
              </w:rPr>
              <w:t xml:space="preserve"> </w:t>
            </w:r>
            <w:r w:rsidR="00000592" w:rsidRPr="008743C0">
              <w:rPr>
                <w:bCs/>
                <w:color w:val="000000"/>
                <w:sz w:val="28"/>
                <w:szCs w:val="28"/>
              </w:rPr>
              <w:t>департаменту соціального захисту населення обласної державної адміністрації</w:t>
            </w:r>
          </w:p>
        </w:tc>
      </w:tr>
      <w:tr w:rsidR="00675A34" w:rsidRPr="00E12CA9" w14:paraId="15848AEB" w14:textId="77777777" w:rsidTr="00B71ADE">
        <w:trPr>
          <w:trHeight w:val="1467"/>
        </w:trPr>
        <w:tc>
          <w:tcPr>
            <w:tcW w:w="4503" w:type="dxa"/>
          </w:tcPr>
          <w:p w14:paraId="4BF9F78D" w14:textId="77777777" w:rsidR="002B6933" w:rsidRDefault="00675A34" w:rsidP="00675A34">
            <w:pPr>
              <w:pStyle w:val="a4"/>
              <w:shd w:val="clear" w:color="auto" w:fill="FFFFFF"/>
              <w:spacing w:after="0"/>
              <w:contextualSpacing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ДЕЙНЕКА </w:t>
            </w:r>
          </w:p>
          <w:p w14:paraId="4F9AB8C2" w14:textId="77777777" w:rsidR="00675A34" w:rsidRDefault="00675A34" w:rsidP="00675A34">
            <w:pPr>
              <w:pStyle w:val="a4"/>
              <w:shd w:val="clear" w:color="auto" w:fill="FFFFFF"/>
              <w:spacing w:after="0"/>
              <w:contextualSpacing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Роман</w:t>
            </w:r>
            <w:r w:rsidR="002B6933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 xml:space="preserve">Степанович </w:t>
            </w:r>
          </w:p>
          <w:p w14:paraId="7DAED0D3" w14:textId="77777777" w:rsidR="00675A34" w:rsidRDefault="00675A34" w:rsidP="00675A34">
            <w:pPr>
              <w:pStyle w:val="a4"/>
              <w:shd w:val="clear" w:color="auto" w:fill="FFFFFF"/>
              <w:spacing w:after="0"/>
              <w:contextualSpacing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368E3380" w14:textId="7B3F63A7" w:rsidR="00675A34" w:rsidRPr="008743C0" w:rsidRDefault="00675A34" w:rsidP="00675A34">
            <w:pPr>
              <w:pStyle w:val="a4"/>
              <w:shd w:val="clear" w:color="auto" w:fill="FFFFFF"/>
              <w:spacing w:after="0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8743C0">
              <w:rPr>
                <w:bCs/>
                <w:color w:val="000000"/>
                <w:sz w:val="28"/>
                <w:szCs w:val="28"/>
              </w:rPr>
              <w:t>начальник відділу соціально-гуманітарної роботи та психологічного забезпечення центру забезпечення д</w:t>
            </w:r>
            <w:r w:rsidR="00000592" w:rsidRPr="008743C0">
              <w:rPr>
                <w:bCs/>
                <w:color w:val="000000"/>
                <w:sz w:val="28"/>
                <w:szCs w:val="28"/>
              </w:rPr>
              <w:t xml:space="preserve">іяльності </w:t>
            </w:r>
            <w:r w:rsidR="004A33C8" w:rsidRPr="008743C0">
              <w:rPr>
                <w:bCs/>
                <w:color w:val="000000"/>
                <w:sz w:val="28"/>
                <w:szCs w:val="28"/>
              </w:rPr>
              <w:t>Г</w:t>
            </w:r>
            <w:r w:rsidRPr="008743C0">
              <w:rPr>
                <w:bCs/>
                <w:color w:val="000000"/>
                <w:sz w:val="28"/>
                <w:szCs w:val="28"/>
              </w:rPr>
              <w:t>оловного управління ДСНС України у Волинській області</w:t>
            </w:r>
            <w:r w:rsidR="004A33C8" w:rsidRPr="008743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A33C8" w:rsidRPr="008743C0">
              <w:rPr>
                <w:bCs/>
                <w:sz w:val="28"/>
                <w:szCs w:val="28"/>
              </w:rPr>
              <w:t>(за згодою)</w:t>
            </w:r>
          </w:p>
          <w:p w14:paraId="085A914A" w14:textId="77777777" w:rsidR="003247DA" w:rsidRPr="008743C0" w:rsidRDefault="003247DA" w:rsidP="00675A34">
            <w:pPr>
              <w:pStyle w:val="a4"/>
              <w:shd w:val="clear" w:color="auto" w:fill="FFFFFF"/>
              <w:spacing w:after="0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B6933" w:rsidRPr="00E12CA9" w14:paraId="5D703BC2" w14:textId="77777777" w:rsidTr="00B71ADE">
        <w:trPr>
          <w:trHeight w:val="357"/>
        </w:trPr>
        <w:tc>
          <w:tcPr>
            <w:tcW w:w="4503" w:type="dxa"/>
          </w:tcPr>
          <w:p w14:paraId="18D21458" w14:textId="77777777" w:rsidR="002B6933" w:rsidRDefault="002B6933" w:rsidP="002B6933">
            <w:pPr>
              <w:pStyle w:val="a4"/>
              <w:shd w:val="clear" w:color="auto" w:fill="FFFFFF"/>
              <w:spacing w:after="0"/>
              <w:contextualSpacing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КАЦАМАН </w:t>
            </w:r>
          </w:p>
          <w:p w14:paraId="4E632592" w14:textId="77777777" w:rsidR="002B6933" w:rsidRDefault="002B6933" w:rsidP="002B6933">
            <w:pPr>
              <w:pStyle w:val="a4"/>
              <w:shd w:val="clear" w:color="auto" w:fill="FFFFFF"/>
              <w:spacing w:after="0"/>
              <w:contextualSpacing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Валерій Павлович</w:t>
            </w:r>
          </w:p>
        </w:tc>
        <w:tc>
          <w:tcPr>
            <w:tcW w:w="4995" w:type="dxa"/>
          </w:tcPr>
          <w:p w14:paraId="4CA53552" w14:textId="77777777" w:rsidR="002B6933" w:rsidRPr="008743C0" w:rsidRDefault="002B6933" w:rsidP="00675A34">
            <w:pPr>
              <w:pStyle w:val="a4"/>
              <w:shd w:val="clear" w:color="auto" w:fill="FFFFFF"/>
              <w:spacing w:after="0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8743C0">
              <w:rPr>
                <w:bCs/>
                <w:color w:val="000000"/>
                <w:sz w:val="28"/>
                <w:szCs w:val="28"/>
              </w:rPr>
              <w:t>заступник начальника відділу організації надання медичної допомоги</w:t>
            </w:r>
            <w:r w:rsidR="009E715B" w:rsidRPr="008743C0">
              <w:rPr>
                <w:bCs/>
                <w:color w:val="000000"/>
                <w:sz w:val="28"/>
                <w:szCs w:val="28"/>
              </w:rPr>
              <w:t xml:space="preserve"> управління охорони здоров’я </w:t>
            </w:r>
            <w:r w:rsidR="00000592" w:rsidRPr="008743C0">
              <w:rPr>
                <w:bCs/>
                <w:color w:val="000000"/>
                <w:sz w:val="28"/>
                <w:szCs w:val="28"/>
              </w:rPr>
              <w:t>обласної державної адміністрації</w:t>
            </w:r>
          </w:p>
          <w:p w14:paraId="78FB581D" w14:textId="77777777" w:rsidR="003247DA" w:rsidRPr="008743C0" w:rsidRDefault="003247DA" w:rsidP="00675A34">
            <w:pPr>
              <w:pStyle w:val="a4"/>
              <w:shd w:val="clear" w:color="auto" w:fill="FFFFFF"/>
              <w:spacing w:after="0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A2EBB" w:rsidRPr="00E12CA9" w14:paraId="338FFC41" w14:textId="77777777" w:rsidTr="00B71ADE">
        <w:trPr>
          <w:trHeight w:val="357"/>
        </w:trPr>
        <w:tc>
          <w:tcPr>
            <w:tcW w:w="4503" w:type="dxa"/>
          </w:tcPr>
          <w:p w14:paraId="35B1589E" w14:textId="77777777" w:rsidR="0033448F" w:rsidRDefault="0033448F" w:rsidP="0033448F">
            <w:pPr>
              <w:pStyle w:val="a4"/>
              <w:shd w:val="clear" w:color="auto" w:fill="FFFFFF"/>
              <w:spacing w:after="0"/>
              <w:contextualSpacing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</w:t>
            </w:r>
            <w:r w:rsidR="00040983">
              <w:rPr>
                <w:bCs/>
                <w:color w:val="000000"/>
                <w:sz w:val="28"/>
                <w:szCs w:val="28"/>
              </w:rPr>
              <w:t>ОБА</w:t>
            </w:r>
            <w:r>
              <w:rPr>
                <w:bCs/>
                <w:color w:val="000000"/>
                <w:sz w:val="28"/>
                <w:szCs w:val="28"/>
              </w:rPr>
              <w:t>ЛЄ</w:t>
            </w:r>
          </w:p>
          <w:p w14:paraId="6FA188C0" w14:textId="77777777" w:rsidR="0033448F" w:rsidRPr="00E12CA9" w:rsidRDefault="0033448F" w:rsidP="0033448F">
            <w:pPr>
              <w:pStyle w:val="a4"/>
              <w:shd w:val="clear" w:color="auto" w:fill="FFFFFF"/>
              <w:spacing w:after="0"/>
              <w:contextualSpacing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Ніна Іванівна</w:t>
            </w:r>
          </w:p>
          <w:p w14:paraId="23082869" w14:textId="77777777" w:rsidR="00AA2EBB" w:rsidRPr="00E12CA9" w:rsidRDefault="00AA2EBB" w:rsidP="0033448F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995" w:type="dxa"/>
          </w:tcPr>
          <w:p w14:paraId="0B0304F6" w14:textId="77777777" w:rsidR="00675A34" w:rsidRPr="008743C0" w:rsidRDefault="0033448F" w:rsidP="00675A34">
            <w:pPr>
              <w:pStyle w:val="a4"/>
              <w:shd w:val="clear" w:color="auto" w:fill="FFFFFF"/>
              <w:spacing w:after="0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8743C0">
              <w:rPr>
                <w:bCs/>
                <w:color w:val="000000"/>
                <w:sz w:val="28"/>
                <w:szCs w:val="28"/>
              </w:rPr>
              <w:t>заступник начальника управління – начальник відділу</w:t>
            </w:r>
            <w:r w:rsidR="00675A34" w:rsidRPr="008743C0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43C0">
              <w:rPr>
                <w:bCs/>
                <w:color w:val="000000"/>
                <w:sz w:val="28"/>
                <w:szCs w:val="28"/>
              </w:rPr>
              <w:t>медіакомунікацій</w:t>
            </w:r>
            <w:proofErr w:type="spellEnd"/>
            <w:r w:rsidRPr="008743C0">
              <w:rPr>
                <w:bCs/>
                <w:color w:val="000000"/>
                <w:sz w:val="28"/>
                <w:szCs w:val="28"/>
              </w:rPr>
              <w:t xml:space="preserve"> управління інформаційної та внутрішньої політики</w:t>
            </w:r>
            <w:r w:rsidR="00040983" w:rsidRPr="008743C0">
              <w:rPr>
                <w:rFonts w:eastAsiaTheme="minorHAnsi"/>
                <w:color w:val="000000"/>
                <w:kern w:val="2"/>
                <w:sz w:val="28"/>
                <w:szCs w:val="28"/>
                <w:lang w:eastAsia="en-US"/>
              </w:rPr>
              <w:t xml:space="preserve"> </w:t>
            </w:r>
            <w:r w:rsidR="00040983" w:rsidRPr="008743C0">
              <w:rPr>
                <w:bCs/>
                <w:color w:val="000000"/>
                <w:sz w:val="28"/>
                <w:szCs w:val="28"/>
              </w:rPr>
              <w:t>обласної державної адміністрації</w:t>
            </w:r>
          </w:p>
          <w:p w14:paraId="0DE2096B" w14:textId="77777777" w:rsidR="003247DA" w:rsidRPr="008743C0" w:rsidRDefault="003247DA" w:rsidP="00675A34">
            <w:pPr>
              <w:pStyle w:val="a4"/>
              <w:shd w:val="clear" w:color="auto" w:fill="FFFFFF"/>
              <w:spacing w:after="0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A1100" w:rsidRPr="00E12CA9" w14:paraId="22FECAC3" w14:textId="77777777" w:rsidTr="00B71ADE">
        <w:trPr>
          <w:trHeight w:val="591"/>
        </w:trPr>
        <w:tc>
          <w:tcPr>
            <w:tcW w:w="4503" w:type="dxa"/>
          </w:tcPr>
          <w:p w14:paraId="35CD0DCD" w14:textId="77777777" w:rsidR="00AA1100" w:rsidRDefault="00AA1100" w:rsidP="00AA11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</w:t>
            </w:r>
          </w:p>
          <w:p w14:paraId="16973031" w14:textId="77777777" w:rsidR="00AA1100" w:rsidRPr="00AA1100" w:rsidRDefault="00AA1100" w:rsidP="00AA11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 Олександрович</w:t>
            </w:r>
          </w:p>
        </w:tc>
        <w:tc>
          <w:tcPr>
            <w:tcW w:w="4995" w:type="dxa"/>
          </w:tcPr>
          <w:p w14:paraId="41207C8D" w14:textId="0AEF037D" w:rsidR="00AA1100" w:rsidRPr="008743C0" w:rsidRDefault="00AA1100" w:rsidP="00887E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43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голова ГО «Союз інвалідів Чорнобиля міста Луцьк»</w:t>
            </w:r>
            <w:r w:rsidR="004A33C8"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(за згодою)</w:t>
            </w:r>
          </w:p>
          <w:p w14:paraId="16570245" w14:textId="77777777" w:rsidR="003247DA" w:rsidRPr="008743C0" w:rsidRDefault="003247DA" w:rsidP="00887E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A1100" w:rsidRPr="00E12CA9" w14:paraId="362FC5ED" w14:textId="77777777" w:rsidTr="00B71ADE">
        <w:trPr>
          <w:trHeight w:val="657"/>
        </w:trPr>
        <w:tc>
          <w:tcPr>
            <w:tcW w:w="4503" w:type="dxa"/>
          </w:tcPr>
          <w:p w14:paraId="23B56F70" w14:textId="77777777" w:rsidR="00AA1100" w:rsidRDefault="00AA1100" w:rsidP="00AA11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КУХТЕЙ</w:t>
            </w:r>
          </w:p>
          <w:p w14:paraId="0280D1F1" w14:textId="77777777" w:rsidR="00AA1100" w:rsidRDefault="00AA1100" w:rsidP="00AA11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Ростислав Адамович</w:t>
            </w:r>
          </w:p>
        </w:tc>
        <w:tc>
          <w:tcPr>
            <w:tcW w:w="4995" w:type="dxa"/>
          </w:tcPr>
          <w:p w14:paraId="2302AB26" w14:textId="68BCBC67" w:rsidR="00AA1100" w:rsidRPr="008743C0" w:rsidRDefault="00AA1100" w:rsidP="00887E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43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голова ГО «Союз інвалідів Чорнобиля Волині»</w:t>
            </w:r>
            <w:r w:rsidR="004A33C8"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(за згодою)</w:t>
            </w:r>
          </w:p>
          <w:p w14:paraId="386C84CF" w14:textId="77777777" w:rsidR="003247DA" w:rsidRPr="008743C0" w:rsidRDefault="003247DA" w:rsidP="00887E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A2EBB" w:rsidRPr="00E12CA9" w14:paraId="393FD315" w14:textId="77777777" w:rsidTr="00B71ADE">
        <w:trPr>
          <w:trHeight w:val="978"/>
        </w:trPr>
        <w:tc>
          <w:tcPr>
            <w:tcW w:w="4503" w:type="dxa"/>
          </w:tcPr>
          <w:p w14:paraId="61C8EEEF" w14:textId="77777777" w:rsidR="00887EBC" w:rsidRDefault="00887EBC" w:rsidP="00887E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ЛАВРЕНЮК </w:t>
            </w:r>
          </w:p>
          <w:p w14:paraId="74833EDB" w14:textId="77777777" w:rsidR="00887EBC" w:rsidRPr="00E12CA9" w:rsidRDefault="00887EBC" w:rsidP="00887E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Людмила Анатоліївна</w:t>
            </w:r>
            <w:r w:rsidRPr="00887E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A0F574F" w14:textId="77777777" w:rsidR="00AA2EBB" w:rsidRPr="00E12CA9" w:rsidRDefault="00AA2EBB" w:rsidP="00887E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995" w:type="dxa"/>
          </w:tcPr>
          <w:p w14:paraId="6995665C" w14:textId="77777777" w:rsidR="00AA2EBB" w:rsidRPr="008743C0" w:rsidRDefault="00887EBC" w:rsidP="00887E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43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головний спеціаліст відділу молодіжної політики управління молоді та спорту обласної державної адміністрації</w:t>
            </w:r>
          </w:p>
          <w:p w14:paraId="2384D082" w14:textId="77777777" w:rsidR="003247DA" w:rsidRPr="008743C0" w:rsidRDefault="003247DA" w:rsidP="00887E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A2EBB" w:rsidRPr="00E12CA9" w14:paraId="6C6AC832" w14:textId="77777777" w:rsidTr="00B71ADE">
        <w:trPr>
          <w:trHeight w:val="1573"/>
        </w:trPr>
        <w:tc>
          <w:tcPr>
            <w:tcW w:w="4503" w:type="dxa"/>
          </w:tcPr>
          <w:p w14:paraId="6091ADE2" w14:textId="77777777" w:rsidR="00805E9D" w:rsidRDefault="00805E9D" w:rsidP="00AA2EBB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a5"/>
                <w:b w:val="0"/>
                <w:color w:val="000000"/>
                <w:sz w:val="28"/>
                <w:szCs w:val="28"/>
              </w:rPr>
            </w:pPr>
            <w:r>
              <w:rPr>
                <w:rStyle w:val="a5"/>
                <w:b w:val="0"/>
                <w:color w:val="000000"/>
                <w:sz w:val="28"/>
                <w:szCs w:val="28"/>
              </w:rPr>
              <w:t xml:space="preserve">ОКСЕНТЮК </w:t>
            </w:r>
          </w:p>
          <w:p w14:paraId="4FC8AE76" w14:textId="77777777" w:rsidR="00AA2EBB" w:rsidRPr="00E12CA9" w:rsidRDefault="00805E9D" w:rsidP="00AA2EBB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a5"/>
                <w:b w:val="0"/>
                <w:color w:val="000000"/>
                <w:sz w:val="28"/>
                <w:szCs w:val="28"/>
              </w:rPr>
            </w:pPr>
            <w:r>
              <w:rPr>
                <w:rStyle w:val="a5"/>
                <w:b w:val="0"/>
                <w:color w:val="000000"/>
                <w:sz w:val="28"/>
                <w:szCs w:val="28"/>
              </w:rPr>
              <w:t>Лілія Миколаївна</w:t>
            </w:r>
          </w:p>
        </w:tc>
        <w:tc>
          <w:tcPr>
            <w:tcW w:w="4995" w:type="dxa"/>
          </w:tcPr>
          <w:p w14:paraId="60D9CC44" w14:textId="77777777" w:rsidR="00675A34" w:rsidRDefault="00805E9D" w:rsidP="007418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головний спеціаліст</w:t>
            </w:r>
            <w:r w:rsidRPr="00805E9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відділу економіки природокористування та</w:t>
            </w: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05E9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природоохоронних програм управління екології та природних ресурсів</w:t>
            </w:r>
            <w:r w:rsidR="00741846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05E9D">
              <w:rPr>
                <w:rFonts w:ascii="Times New Roman" w:hAnsi="Times New Roman" w:cs="Times New Roman"/>
                <w:bCs/>
                <w:sz w:val="28"/>
                <w:szCs w:val="28"/>
              </w:rPr>
              <w:t>обласної державної адміністрації</w:t>
            </w:r>
          </w:p>
          <w:p w14:paraId="1E7E4005" w14:textId="77777777" w:rsidR="003247DA" w:rsidRPr="00E12CA9" w:rsidRDefault="003247DA" w:rsidP="00741846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23D5" w:rsidRPr="00E12CA9" w14:paraId="0820BD09" w14:textId="77777777" w:rsidTr="00B71ADE">
        <w:trPr>
          <w:trHeight w:val="1370"/>
        </w:trPr>
        <w:tc>
          <w:tcPr>
            <w:tcW w:w="4503" w:type="dxa"/>
          </w:tcPr>
          <w:p w14:paraId="578F11D6" w14:textId="77777777" w:rsidR="000578C3" w:rsidRDefault="000578C3" w:rsidP="000578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8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ІОНТКОВСЬКА</w:t>
            </w:r>
          </w:p>
          <w:p w14:paraId="26AC1955" w14:textId="77777777" w:rsidR="000578C3" w:rsidRPr="00E12CA9" w:rsidRDefault="000578C3" w:rsidP="000578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Любов Василівна</w:t>
            </w:r>
          </w:p>
          <w:p w14:paraId="33549C82" w14:textId="77777777" w:rsidR="000923D5" w:rsidRPr="00E12CA9" w:rsidRDefault="000923D5" w:rsidP="000578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995" w:type="dxa"/>
          </w:tcPr>
          <w:p w14:paraId="5004FDC5" w14:textId="77777777" w:rsidR="000923D5" w:rsidRDefault="000578C3" w:rsidP="007418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578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заступник директора – начальник</w:t>
            </w:r>
            <w:r w:rsidR="007418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578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 фінансів невиробничої сфери департаменту фінансів</w:t>
            </w:r>
            <w:r w:rsidR="007418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578C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обласної державної адміністрації</w:t>
            </w:r>
          </w:p>
          <w:p w14:paraId="6A884089" w14:textId="77777777" w:rsidR="003247DA" w:rsidRPr="00E12CA9" w:rsidRDefault="003247DA" w:rsidP="007418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9170A" w:rsidRPr="00E12CA9" w14:paraId="3EC23413" w14:textId="77777777" w:rsidTr="00B71ADE">
        <w:trPr>
          <w:trHeight w:val="1276"/>
        </w:trPr>
        <w:tc>
          <w:tcPr>
            <w:tcW w:w="4503" w:type="dxa"/>
          </w:tcPr>
          <w:p w14:paraId="6B00C002" w14:textId="77777777" w:rsidR="00741846" w:rsidRDefault="00741846" w:rsidP="007418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ТВЕРДОХЛІБ</w:t>
            </w:r>
          </w:p>
          <w:p w14:paraId="16D30058" w14:textId="77777777" w:rsidR="00741846" w:rsidRPr="00E12CA9" w:rsidRDefault="00741846" w:rsidP="007418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Світлана Миколаївна</w:t>
            </w:r>
          </w:p>
          <w:p w14:paraId="37C0EDEF" w14:textId="77777777" w:rsidR="00D9170A" w:rsidRPr="00E12CA9" w:rsidRDefault="00D9170A" w:rsidP="007418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995" w:type="dxa"/>
          </w:tcPr>
          <w:p w14:paraId="7F74CBFA" w14:textId="77777777" w:rsidR="00675A34" w:rsidRPr="001D1838" w:rsidRDefault="00741846" w:rsidP="007418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головний спеціаліст</w:t>
            </w:r>
            <w:r w:rsidRPr="007418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дошкільної 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418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загальної середньої освіти управління освіти і науки </w:t>
            </w:r>
            <w:r w:rsidR="00887EBC" w:rsidRPr="00887E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обласної державної адміністрації</w:t>
            </w:r>
          </w:p>
        </w:tc>
      </w:tr>
      <w:tr w:rsidR="00D9170A" w:rsidRPr="00E12CA9" w14:paraId="3A17EDB9" w14:textId="77777777" w:rsidTr="00B71ADE">
        <w:trPr>
          <w:trHeight w:val="982"/>
        </w:trPr>
        <w:tc>
          <w:tcPr>
            <w:tcW w:w="4503" w:type="dxa"/>
          </w:tcPr>
          <w:p w14:paraId="3B54994A" w14:textId="77777777" w:rsidR="00A92626" w:rsidRDefault="00A92626" w:rsidP="00A926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lastRenderedPageBreak/>
              <w:t xml:space="preserve">ЧУБАРА </w:t>
            </w:r>
          </w:p>
          <w:p w14:paraId="3789844D" w14:textId="77777777" w:rsidR="00A92626" w:rsidRPr="00E12CA9" w:rsidRDefault="00A92626" w:rsidP="00A926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Ольга Сергіївна</w:t>
            </w:r>
            <w:r w:rsidRPr="00A9262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</w:t>
            </w:r>
          </w:p>
          <w:p w14:paraId="31A53E56" w14:textId="77777777" w:rsidR="00D9170A" w:rsidRPr="00E12CA9" w:rsidRDefault="00D9170A" w:rsidP="00A926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eastAsia="uk-UA"/>
              </w:rPr>
            </w:pPr>
          </w:p>
        </w:tc>
        <w:tc>
          <w:tcPr>
            <w:tcW w:w="4995" w:type="dxa"/>
          </w:tcPr>
          <w:p w14:paraId="2B554435" w14:textId="77777777" w:rsidR="00D9170A" w:rsidRDefault="00A92626" w:rsidP="00A926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начальник</w:t>
            </w:r>
            <w:r w:rsidRPr="00A9262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управління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</w:t>
            </w:r>
            <w:r w:rsidRPr="00A9262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культури, з питань релігій та національностей обласної державної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адміністрації</w:t>
            </w:r>
          </w:p>
          <w:p w14:paraId="01266C5D" w14:textId="77777777" w:rsidR="003247DA" w:rsidRPr="00E12CA9" w:rsidRDefault="003247DA" w:rsidP="00A926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</w:p>
        </w:tc>
      </w:tr>
      <w:tr w:rsidR="00D9170A" w:rsidRPr="00E12CA9" w14:paraId="61DD30E2" w14:textId="77777777" w:rsidTr="00B71ADE">
        <w:trPr>
          <w:trHeight w:val="750"/>
        </w:trPr>
        <w:tc>
          <w:tcPr>
            <w:tcW w:w="4503" w:type="dxa"/>
          </w:tcPr>
          <w:p w14:paraId="4307A60E" w14:textId="77777777" w:rsidR="001D1838" w:rsidRDefault="001D1838" w:rsidP="00D917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8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ЯКИМОВИЧ</w:t>
            </w:r>
          </w:p>
          <w:p w14:paraId="177A2FD8" w14:textId="77777777" w:rsidR="00D9170A" w:rsidRPr="00E12CA9" w:rsidRDefault="001D1838" w:rsidP="00D917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Оксана Миколаївна</w:t>
            </w:r>
          </w:p>
        </w:tc>
        <w:tc>
          <w:tcPr>
            <w:tcW w:w="4995" w:type="dxa"/>
          </w:tcPr>
          <w:p w14:paraId="458A3341" w14:textId="2B949808" w:rsidR="00D9170A" w:rsidRPr="00E12CA9" w:rsidRDefault="001D1838" w:rsidP="00E661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головний спеціаліст</w:t>
            </w:r>
            <w:r w:rsidR="00634BCA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сектору з формування виплат та проведення перерахунків державних допомог відділу державних допомог департаменту соціальної політики Луцької міської </w:t>
            </w:r>
            <w:r w:rsidR="00634BCA"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ради </w:t>
            </w:r>
            <w:r w:rsidR="004A33C8" w:rsidRPr="008743C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(за згодою)</w:t>
            </w:r>
          </w:p>
        </w:tc>
      </w:tr>
    </w:tbl>
    <w:p w14:paraId="7DA939FF" w14:textId="77777777" w:rsidR="00E75012" w:rsidRPr="00E12CA9" w:rsidRDefault="00E75012" w:rsidP="00E75012">
      <w:pPr>
        <w:spacing w:after="0" w:line="240" w:lineRule="auto"/>
        <w:ind w:left="3780" w:hanging="3780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</w:rPr>
      </w:pPr>
      <w:r w:rsidRPr="00E12CA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</w:rPr>
        <w:t>____________________________________</w:t>
      </w:r>
    </w:p>
    <w:sectPr w:rsidR="00E75012" w:rsidRPr="00E12CA9" w:rsidSect="004A33C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63505" w14:textId="77777777" w:rsidR="002400AB" w:rsidRDefault="002400AB" w:rsidP="00A454EA">
      <w:pPr>
        <w:spacing w:after="0" w:line="240" w:lineRule="auto"/>
      </w:pPr>
      <w:r>
        <w:separator/>
      </w:r>
    </w:p>
  </w:endnote>
  <w:endnote w:type="continuationSeparator" w:id="0">
    <w:p w14:paraId="31948270" w14:textId="77777777" w:rsidR="002400AB" w:rsidRDefault="002400AB" w:rsidP="00A4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FA37C" w14:textId="77777777" w:rsidR="002400AB" w:rsidRDefault="002400AB" w:rsidP="00A454EA">
      <w:pPr>
        <w:spacing w:after="0" w:line="240" w:lineRule="auto"/>
      </w:pPr>
      <w:r>
        <w:separator/>
      </w:r>
    </w:p>
  </w:footnote>
  <w:footnote w:type="continuationSeparator" w:id="0">
    <w:p w14:paraId="179E002F" w14:textId="77777777" w:rsidR="002400AB" w:rsidRDefault="002400AB" w:rsidP="00A45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400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EEAF63" w14:textId="77777777" w:rsidR="00A454EA" w:rsidRPr="002B5D8C" w:rsidRDefault="0095397B" w:rsidP="00A454E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5D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454EA" w:rsidRPr="002B5D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5D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1A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5D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03CB6C51" w14:textId="77777777" w:rsidR="00A454EA" w:rsidRPr="00A454EA" w:rsidRDefault="00000000" w:rsidP="00A454EA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5DC"/>
    <w:rsid w:val="00000592"/>
    <w:rsid w:val="0000633F"/>
    <w:rsid w:val="00026C3C"/>
    <w:rsid w:val="0003436D"/>
    <w:rsid w:val="00040507"/>
    <w:rsid w:val="00040983"/>
    <w:rsid w:val="00053432"/>
    <w:rsid w:val="000578C3"/>
    <w:rsid w:val="00061319"/>
    <w:rsid w:val="00064CCB"/>
    <w:rsid w:val="000923D5"/>
    <w:rsid w:val="00094599"/>
    <w:rsid w:val="000A1E9D"/>
    <w:rsid w:val="000A4999"/>
    <w:rsid w:val="000B559E"/>
    <w:rsid w:val="000C0238"/>
    <w:rsid w:val="000D263A"/>
    <w:rsid w:val="000E6610"/>
    <w:rsid w:val="000E6D84"/>
    <w:rsid w:val="000F009B"/>
    <w:rsid w:val="000F1EEE"/>
    <w:rsid w:val="000F7A5B"/>
    <w:rsid w:val="0010381F"/>
    <w:rsid w:val="001143DB"/>
    <w:rsid w:val="0012347B"/>
    <w:rsid w:val="00125304"/>
    <w:rsid w:val="00137C41"/>
    <w:rsid w:val="0014239A"/>
    <w:rsid w:val="0014290C"/>
    <w:rsid w:val="00145BCF"/>
    <w:rsid w:val="001520E1"/>
    <w:rsid w:val="00167625"/>
    <w:rsid w:val="001761CD"/>
    <w:rsid w:val="001B5D63"/>
    <w:rsid w:val="001C4829"/>
    <w:rsid w:val="001D1838"/>
    <w:rsid w:val="001E00BC"/>
    <w:rsid w:val="001E1B14"/>
    <w:rsid w:val="001E2B4E"/>
    <w:rsid w:val="001E670D"/>
    <w:rsid w:val="001F324D"/>
    <w:rsid w:val="001F430D"/>
    <w:rsid w:val="00205726"/>
    <w:rsid w:val="002400AB"/>
    <w:rsid w:val="00245E97"/>
    <w:rsid w:val="00275300"/>
    <w:rsid w:val="002856FB"/>
    <w:rsid w:val="00297FB9"/>
    <w:rsid w:val="002B0E43"/>
    <w:rsid w:val="002B108A"/>
    <w:rsid w:val="002B3824"/>
    <w:rsid w:val="002B5D8C"/>
    <w:rsid w:val="002B6933"/>
    <w:rsid w:val="002D2748"/>
    <w:rsid w:val="002E17D4"/>
    <w:rsid w:val="002E2070"/>
    <w:rsid w:val="002F1D4F"/>
    <w:rsid w:val="003247DA"/>
    <w:rsid w:val="0033448F"/>
    <w:rsid w:val="00366E35"/>
    <w:rsid w:val="00386065"/>
    <w:rsid w:val="003927DC"/>
    <w:rsid w:val="003A3B88"/>
    <w:rsid w:val="003A7734"/>
    <w:rsid w:val="003B302C"/>
    <w:rsid w:val="003C18B5"/>
    <w:rsid w:val="003D0297"/>
    <w:rsid w:val="003E7479"/>
    <w:rsid w:val="00431A4F"/>
    <w:rsid w:val="00436FAA"/>
    <w:rsid w:val="004577D0"/>
    <w:rsid w:val="00461F85"/>
    <w:rsid w:val="00465D2C"/>
    <w:rsid w:val="0046784A"/>
    <w:rsid w:val="00476B8C"/>
    <w:rsid w:val="0049372B"/>
    <w:rsid w:val="00495146"/>
    <w:rsid w:val="004A0221"/>
    <w:rsid w:val="004A33C8"/>
    <w:rsid w:val="004A7C4D"/>
    <w:rsid w:val="004C52C2"/>
    <w:rsid w:val="004C798C"/>
    <w:rsid w:val="005021CC"/>
    <w:rsid w:val="005131EE"/>
    <w:rsid w:val="005279E4"/>
    <w:rsid w:val="00530D06"/>
    <w:rsid w:val="00556984"/>
    <w:rsid w:val="0059113E"/>
    <w:rsid w:val="005A6556"/>
    <w:rsid w:val="005C3E0E"/>
    <w:rsid w:val="005E22C1"/>
    <w:rsid w:val="00634BCA"/>
    <w:rsid w:val="006425DC"/>
    <w:rsid w:val="0065001C"/>
    <w:rsid w:val="0065612D"/>
    <w:rsid w:val="006629C3"/>
    <w:rsid w:val="00662BD4"/>
    <w:rsid w:val="00675A34"/>
    <w:rsid w:val="00684864"/>
    <w:rsid w:val="0069185D"/>
    <w:rsid w:val="006A6758"/>
    <w:rsid w:val="006F2626"/>
    <w:rsid w:val="00714D5A"/>
    <w:rsid w:val="00715F4A"/>
    <w:rsid w:val="00721D8B"/>
    <w:rsid w:val="007276E6"/>
    <w:rsid w:val="00741846"/>
    <w:rsid w:val="00747A75"/>
    <w:rsid w:val="007701B7"/>
    <w:rsid w:val="00773D70"/>
    <w:rsid w:val="007A5DB9"/>
    <w:rsid w:val="007C1A0F"/>
    <w:rsid w:val="007D2A0A"/>
    <w:rsid w:val="007D3926"/>
    <w:rsid w:val="007D5481"/>
    <w:rsid w:val="007D688F"/>
    <w:rsid w:val="007E364F"/>
    <w:rsid w:val="0080314B"/>
    <w:rsid w:val="00805E9D"/>
    <w:rsid w:val="00815310"/>
    <w:rsid w:val="00815DB1"/>
    <w:rsid w:val="00816484"/>
    <w:rsid w:val="008213A2"/>
    <w:rsid w:val="008451DC"/>
    <w:rsid w:val="008525F1"/>
    <w:rsid w:val="00852984"/>
    <w:rsid w:val="008645DC"/>
    <w:rsid w:val="00865789"/>
    <w:rsid w:val="008711CD"/>
    <w:rsid w:val="008743C0"/>
    <w:rsid w:val="008824E3"/>
    <w:rsid w:val="00887EBC"/>
    <w:rsid w:val="00892943"/>
    <w:rsid w:val="008A440F"/>
    <w:rsid w:val="008C4055"/>
    <w:rsid w:val="008E5BD0"/>
    <w:rsid w:val="008E6F22"/>
    <w:rsid w:val="008F1665"/>
    <w:rsid w:val="00937DA9"/>
    <w:rsid w:val="009444ED"/>
    <w:rsid w:val="009529E6"/>
    <w:rsid w:val="0095397B"/>
    <w:rsid w:val="00955D5E"/>
    <w:rsid w:val="00963225"/>
    <w:rsid w:val="00963B1B"/>
    <w:rsid w:val="009662EB"/>
    <w:rsid w:val="00972E26"/>
    <w:rsid w:val="00976120"/>
    <w:rsid w:val="009A34A5"/>
    <w:rsid w:val="009C34C0"/>
    <w:rsid w:val="009C6650"/>
    <w:rsid w:val="009C67E4"/>
    <w:rsid w:val="009D256F"/>
    <w:rsid w:val="009D2E4D"/>
    <w:rsid w:val="009E1E9C"/>
    <w:rsid w:val="009E715B"/>
    <w:rsid w:val="00A10CE7"/>
    <w:rsid w:val="00A23F51"/>
    <w:rsid w:val="00A30AEE"/>
    <w:rsid w:val="00A312B7"/>
    <w:rsid w:val="00A4058E"/>
    <w:rsid w:val="00A429A6"/>
    <w:rsid w:val="00A42BE1"/>
    <w:rsid w:val="00A454EA"/>
    <w:rsid w:val="00A83840"/>
    <w:rsid w:val="00A92626"/>
    <w:rsid w:val="00AA1100"/>
    <w:rsid w:val="00AA2EBB"/>
    <w:rsid w:val="00AB488C"/>
    <w:rsid w:val="00AC1AEE"/>
    <w:rsid w:val="00AC63AC"/>
    <w:rsid w:val="00AD2E21"/>
    <w:rsid w:val="00AF3907"/>
    <w:rsid w:val="00AF6605"/>
    <w:rsid w:val="00B06437"/>
    <w:rsid w:val="00B12E6A"/>
    <w:rsid w:val="00B26E76"/>
    <w:rsid w:val="00B311BB"/>
    <w:rsid w:val="00B449ED"/>
    <w:rsid w:val="00B50682"/>
    <w:rsid w:val="00B51B63"/>
    <w:rsid w:val="00B528D8"/>
    <w:rsid w:val="00B60C0E"/>
    <w:rsid w:val="00B6405E"/>
    <w:rsid w:val="00B64903"/>
    <w:rsid w:val="00B67A03"/>
    <w:rsid w:val="00B67CA8"/>
    <w:rsid w:val="00B71ADE"/>
    <w:rsid w:val="00B8107E"/>
    <w:rsid w:val="00B84DB7"/>
    <w:rsid w:val="00B90038"/>
    <w:rsid w:val="00B913E9"/>
    <w:rsid w:val="00B928E9"/>
    <w:rsid w:val="00B96DED"/>
    <w:rsid w:val="00BA1370"/>
    <w:rsid w:val="00BA5A38"/>
    <w:rsid w:val="00BB5375"/>
    <w:rsid w:val="00BC00DF"/>
    <w:rsid w:val="00BC215C"/>
    <w:rsid w:val="00BD3F1B"/>
    <w:rsid w:val="00BE035F"/>
    <w:rsid w:val="00BE43BC"/>
    <w:rsid w:val="00C025F5"/>
    <w:rsid w:val="00C05AD5"/>
    <w:rsid w:val="00C3596B"/>
    <w:rsid w:val="00C40081"/>
    <w:rsid w:val="00C42BF9"/>
    <w:rsid w:val="00C52439"/>
    <w:rsid w:val="00C5784E"/>
    <w:rsid w:val="00C66B20"/>
    <w:rsid w:val="00C872D0"/>
    <w:rsid w:val="00C977F0"/>
    <w:rsid w:val="00CA5B41"/>
    <w:rsid w:val="00CD6A67"/>
    <w:rsid w:val="00D02117"/>
    <w:rsid w:val="00D13B53"/>
    <w:rsid w:val="00D16B23"/>
    <w:rsid w:val="00D25804"/>
    <w:rsid w:val="00D2714A"/>
    <w:rsid w:val="00D766C3"/>
    <w:rsid w:val="00D77487"/>
    <w:rsid w:val="00D777AB"/>
    <w:rsid w:val="00D81385"/>
    <w:rsid w:val="00D8333F"/>
    <w:rsid w:val="00D83D62"/>
    <w:rsid w:val="00D863A7"/>
    <w:rsid w:val="00D9170A"/>
    <w:rsid w:val="00DA24C6"/>
    <w:rsid w:val="00DD08F2"/>
    <w:rsid w:val="00DD08F7"/>
    <w:rsid w:val="00DD39BC"/>
    <w:rsid w:val="00DE1292"/>
    <w:rsid w:val="00DF0678"/>
    <w:rsid w:val="00DF5ECC"/>
    <w:rsid w:val="00E12CA9"/>
    <w:rsid w:val="00E17B64"/>
    <w:rsid w:val="00E24D03"/>
    <w:rsid w:val="00E33BA2"/>
    <w:rsid w:val="00E60740"/>
    <w:rsid w:val="00E661BB"/>
    <w:rsid w:val="00E75012"/>
    <w:rsid w:val="00E75964"/>
    <w:rsid w:val="00E80A5F"/>
    <w:rsid w:val="00E8265F"/>
    <w:rsid w:val="00EA245F"/>
    <w:rsid w:val="00EA7C67"/>
    <w:rsid w:val="00EC061E"/>
    <w:rsid w:val="00EC1985"/>
    <w:rsid w:val="00EC4019"/>
    <w:rsid w:val="00F145DD"/>
    <w:rsid w:val="00F15032"/>
    <w:rsid w:val="00F150F5"/>
    <w:rsid w:val="00F17E0B"/>
    <w:rsid w:val="00F17EFD"/>
    <w:rsid w:val="00F31CB1"/>
    <w:rsid w:val="00F41D8E"/>
    <w:rsid w:val="00F42A95"/>
    <w:rsid w:val="00F52891"/>
    <w:rsid w:val="00F537DE"/>
    <w:rsid w:val="00F57ECB"/>
    <w:rsid w:val="00F726DC"/>
    <w:rsid w:val="00F73335"/>
    <w:rsid w:val="00F76B8B"/>
    <w:rsid w:val="00F80333"/>
    <w:rsid w:val="00F80C3B"/>
    <w:rsid w:val="00F83100"/>
    <w:rsid w:val="00F8395A"/>
    <w:rsid w:val="00F83E17"/>
    <w:rsid w:val="00FB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51D80"/>
  <w15:docId w15:val="{7925991D-573D-46A0-97BC-8017A3A8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DB1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C7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4C798C"/>
    <w:rPr>
      <w:b/>
      <w:bCs/>
    </w:rPr>
  </w:style>
  <w:style w:type="paragraph" w:styleId="a6">
    <w:name w:val="header"/>
    <w:basedOn w:val="a"/>
    <w:link w:val="a7"/>
    <w:uiPriority w:val="99"/>
    <w:unhideWhenUsed/>
    <w:rsid w:val="00A4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454EA"/>
    <w:rPr>
      <w:kern w:val="2"/>
    </w:rPr>
  </w:style>
  <w:style w:type="paragraph" w:styleId="a8">
    <w:name w:val="footer"/>
    <w:basedOn w:val="a"/>
    <w:link w:val="a9"/>
    <w:uiPriority w:val="99"/>
    <w:unhideWhenUsed/>
    <w:rsid w:val="00A4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454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94AE6-3098-491E-A6E9-A976168C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3</Pages>
  <Words>1978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Твердохліб</dc:creator>
  <cp:lastModifiedBy>Пользователь Windows</cp:lastModifiedBy>
  <cp:revision>33</cp:revision>
  <cp:lastPrinted>2026-02-19T14:42:00Z</cp:lastPrinted>
  <dcterms:created xsi:type="dcterms:W3CDTF">2026-02-13T11:31:00Z</dcterms:created>
  <dcterms:modified xsi:type="dcterms:W3CDTF">2026-02-26T14:12:00Z</dcterms:modified>
</cp:coreProperties>
</file>